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Evaluation Metrics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T5 Small Summarization model: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41675"/>
            <wp:effectExtent b="0" l="0" r="0" t="0"/>
            <wp:docPr descr="A graph with numbers and a bar chart&#10;&#10;Description automatically generated with medium confidence" id="1408901092" name="image1.png"/>
            <a:graphic>
              <a:graphicData uri="http://schemas.openxmlformats.org/drawingml/2006/picture">
                <pic:pic>
                  <pic:nvPicPr>
                    <pic:cNvPr descr="A graph with numbers and a bar chart&#10;&#10;Description automatically generated with medium confidence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Qwen VLM model: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41675"/>
            <wp:effectExtent b="0" l="0" r="0" t="0"/>
            <wp:docPr descr="A graph with blue and orange bars&#10;&#10;Description automatically generated" id="1408901094" name="image3.png"/>
            <a:graphic>
              <a:graphicData uri="http://schemas.openxmlformats.org/drawingml/2006/picture">
                <pic:pic>
                  <pic:nvPicPr>
                    <pic:cNvPr descr="A graph with blue and orange bars&#10;&#10;Description automatically generated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Music Gen Small Model: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43600" cy="3241675"/>
            <wp:effectExtent b="0" l="0" r="0" t="0"/>
            <wp:docPr descr="A graph of a bar chart&#10;&#10;Description automatically generated with medium confidence" id="1408901093" name="image2.png"/>
            <a:graphic>
              <a:graphicData uri="http://schemas.openxmlformats.org/drawingml/2006/picture">
                <pic:pic>
                  <pic:nvPicPr>
                    <pic:cNvPr descr="A graph of a bar chart&#10;&#10;Description automatically generated with medium confidence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Rule="auto"/>
    </w:pPr>
    <w:rPr>
      <w:rFonts w:ascii="Play" w:cs="Play" w:eastAsia="Play" w:hAnsi="Play"/>
      <w:sz w:val="56"/>
      <w:szCs w:val="5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7164BE"/>
    <w:pPr>
      <w:keepNext w:val="1"/>
      <w:keepLines w:val="1"/>
      <w:spacing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7164BE"/>
    <w:pPr>
      <w:keepNext w:val="1"/>
      <w:keepLines w:val="1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7164BE"/>
    <w:pPr>
      <w:keepNext w:val="1"/>
      <w:keepLines w:val="1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7164BE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7164BE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7164BE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7164BE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7164BE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7164BE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7164BE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7164BE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7164BE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7164BE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7164BE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7164BE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7164BE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7164BE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7164BE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7164BE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7164BE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7164BE"/>
    <w:rPr>
      <w:b w:val="1"/>
      <w:bCs w:val="1"/>
      <w:smallCaps w:val="1"/>
      <w:color w:val="0f4761" w:themeColor="accent1" w:themeShade="0000BF"/>
      <w:spacing w:val="5"/>
    </w:rPr>
  </w:style>
  <w:style w:type="paragraph" w:styleId="Subtitle">
    <w:name w:val="Subtitle"/>
    <w:basedOn w:val="Normal"/>
    <w:next w:val="Normal"/>
    <w:pPr>
      <w:spacing w:after="160" w:lineRule="auto"/>
    </w:pPr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WBMCIsq+/Jvq4qEbv0tk+b3cSg==">CgMxLjA4AHIhMTlacVZKVy0yQ2IzTlFzTHVrV25GNWRvMDhsOHAtODdG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2025-12-09T00:43:00Z</dcterms:created>
  <dc:creator>Bashaarat Nawaz Mohammad</dc:creator>
</cp:coreProperties>
</file>